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FBE8" w14:textId="2779F5D6" w:rsidR="009F25A5" w:rsidRDefault="009F25A5" w:rsidP="00954AAB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L</w:t>
      </w:r>
      <w:r w:rsidR="00AA79AC" w:rsidRPr="00AA79AC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ettera di licenziamento</w:t>
      </w:r>
      <w:r w:rsidR="00313BFF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per giust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ificato motivo </w:t>
      </w:r>
      <w:r w:rsidR="00432ACD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s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oggettivo </w:t>
      </w:r>
    </w:p>
    <w:p w14:paraId="34D90CDC" w14:textId="7D2D1882" w:rsidR="00954AAB" w:rsidRDefault="00954AAB" w:rsidP="00954AAB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(</w:t>
      </w:r>
      <w:r w:rsidR="009F25A5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sempio </w:t>
      </w:r>
      <w:r w:rsidR="00D84BA0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con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preavviso</w:t>
      </w:r>
      <w:r w:rsidR="00D84BA0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per scarso rendimento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)</w:t>
      </w:r>
    </w:p>
    <w:p w14:paraId="41A93528" w14:textId="77777777" w:rsidR="002E2581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</w:p>
    <w:p w14:paraId="42C29A64" w14:textId="0150E27C" w:rsidR="002E2581" w:rsidRPr="002E2581" w:rsidRDefault="002E2581" w:rsidP="002E2581">
      <w:pPr>
        <w:spacing w:after="216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  <w:r w:rsidRPr="002E2581"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  <w:t>Questo Modello è Fornito a Titolo Indicativo: Potrebbero Essere Richieste Informazioni Aggiuntive o Modifiche per Conformarsi agli Standard Specifici.</w:t>
      </w:r>
    </w:p>
    <w:p w14:paraId="109F403F" w14:textId="77777777" w:rsidR="002E2581" w:rsidRPr="00313BFF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color w:val="2C3241"/>
          <w:sz w:val="28"/>
          <w:szCs w:val="28"/>
          <w:lang w:val="it-IT" w:eastAsia="it-IT"/>
        </w:rPr>
      </w:pPr>
    </w:p>
    <w:p w14:paraId="59F1E1A5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>15 marzo 2024</w:t>
      </w:r>
    </w:p>
    <w:p w14:paraId="2F6A63BD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1F81199C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>Egregio Sig./Sig.ra Rossi,</w:t>
      </w:r>
    </w:p>
    <w:p w14:paraId="36C0483E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09A052CF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Ai sensi dell’art. 2118 c.c., con la presente la informo della cessazione del suo contratto di lavoro per giustificato motivo soggettivo con Globalispa a partire dal 1 aprile 2024, tenuto conto del periodo di preavviso previsto dal CCNL di riferimento. </w:t>
      </w:r>
    </w:p>
    <w:p w14:paraId="66959255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131BBD7E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>Il suo licenziamento è dovuto alle seguenti motivazioni:</w:t>
      </w:r>
    </w:p>
    <w:p w14:paraId="2A4152DB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27146B5C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Il 1 luglio 2023, le è stato fatto presente che il suo rendimento di lavoro sarebbe dovuto aumentare in base agli obiettivi fissati dall’azienda. Il 25 agosto 2024, le è stato presentato un secondo richiamo informandola che un mancato miglioramento della performance lavorativa, entro 60 giorni, avrebbe comportato il suo licenziamento. </w:t>
      </w:r>
    </w:p>
    <w:p w14:paraId="55676D0E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7BCF9A9C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Non avendo raggiunto gli obiettivi prestazionali summenzionati, l’azienda ha ritenuto opportuno terminare il suo contratto di lavoro. </w:t>
      </w:r>
    </w:p>
    <w:p w14:paraId="666B3B6B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3AD37587" w14:textId="165E7B95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>Riceverà il pagamento del trattamento di fine rapporto, il compenso per ferie e permessi non godut</w:t>
      </w:r>
      <w:r w:rsidR="007444E8">
        <w:rPr>
          <w:rFonts w:ascii="Lato" w:hAnsi="Lato"/>
          <w:sz w:val="24"/>
          <w:szCs w:val="24"/>
          <w:lang w:val="it-IT"/>
        </w:rPr>
        <w:t>i</w:t>
      </w:r>
      <w:r w:rsidRPr="00D84BA0">
        <w:rPr>
          <w:rFonts w:ascii="Lato" w:hAnsi="Lato"/>
          <w:sz w:val="24"/>
          <w:szCs w:val="24"/>
          <w:lang w:val="it-IT"/>
        </w:rPr>
        <w:t xml:space="preserve"> e la somma relativa alla tredicesima e alla quattordicesima nella data di decorrenza del contratto di lavoro.</w:t>
      </w:r>
    </w:p>
    <w:p w14:paraId="5D5086F8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7556CA82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La invitiamo anche a restituire tutte le proprietà dell’azienda in suo possesso, badge, veicolo e cellulare aziendali inclusi, entro il suo ultimo giorno di lavoro. </w:t>
      </w:r>
    </w:p>
    <w:p w14:paraId="1DA3C514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2ECC60AA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Qualora dovesse avere domande sull’accordo firmato, sui compensi che le spettano o sulle proprietà da restituire, non esiti a contattare Luca Bianchi al 333 0000000. </w:t>
      </w:r>
    </w:p>
    <w:p w14:paraId="71A52FC6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6926ACD9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 xml:space="preserve">Cordiali saluti, </w:t>
      </w:r>
    </w:p>
    <w:p w14:paraId="0BC1ECA8" w14:textId="77777777" w:rsidR="00D84BA0" w:rsidRPr="00D84BA0" w:rsidRDefault="00D84BA0" w:rsidP="00D84BA0">
      <w:pPr>
        <w:spacing w:after="0"/>
        <w:rPr>
          <w:rFonts w:ascii="Lato" w:hAnsi="Lato"/>
          <w:sz w:val="24"/>
          <w:szCs w:val="24"/>
          <w:lang w:val="it-IT"/>
        </w:rPr>
      </w:pPr>
    </w:p>
    <w:p w14:paraId="5549B4D6" w14:textId="29A0AB1F" w:rsidR="00A624A2" w:rsidRPr="00313BFF" w:rsidRDefault="00D84BA0" w:rsidP="00D84BA0">
      <w:pPr>
        <w:spacing w:after="0"/>
        <w:rPr>
          <w:sz w:val="24"/>
          <w:szCs w:val="24"/>
          <w:lang w:val="it-IT"/>
        </w:rPr>
      </w:pPr>
      <w:r w:rsidRPr="00D84BA0">
        <w:rPr>
          <w:rFonts w:ascii="Lato" w:hAnsi="Lato"/>
          <w:sz w:val="24"/>
          <w:szCs w:val="24"/>
          <w:lang w:val="it-IT"/>
        </w:rPr>
        <w:t>Maria Ferrari</w:t>
      </w:r>
    </w:p>
    <w:sectPr w:rsidR="00A624A2" w:rsidRPr="00313B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6ABC" w14:textId="77777777" w:rsidR="005D2D2B" w:rsidRDefault="005D2D2B" w:rsidP="00F87063">
      <w:pPr>
        <w:spacing w:after="0" w:line="240" w:lineRule="auto"/>
      </w:pPr>
      <w:r>
        <w:separator/>
      </w:r>
    </w:p>
  </w:endnote>
  <w:endnote w:type="continuationSeparator" w:id="0">
    <w:p w14:paraId="70A5A614" w14:textId="77777777" w:rsidR="005D2D2B" w:rsidRDefault="005D2D2B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76DC1CE6" w:rsidR="00F87063" w:rsidRPr="008E543C" w:rsidRDefault="008E543C">
    <w:pPr>
      <w:pStyle w:val="Pidipagina"/>
      <w:rPr>
        <w:sz w:val="24"/>
        <w:szCs w:val="24"/>
        <w:lang w:val="it-IT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837CFA" wp14:editId="6B7D4701">
          <wp:simplePos x="0" y="0"/>
          <wp:positionH relativeFrom="column">
            <wp:posOffset>5222875</wp:posOffset>
          </wp:positionH>
          <wp:positionV relativeFrom="paragraph">
            <wp:posOffset>-32290</wp:posOffset>
          </wp:positionV>
          <wp:extent cx="469900" cy="457200"/>
          <wp:effectExtent l="0" t="0" r="0" b="0"/>
          <wp:wrapNone/>
          <wp:docPr id="12738869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86940" name="Immagine 1273886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3C">
      <w:rPr>
        <w:noProof/>
        <w:sz w:val="24"/>
        <w:szCs w:val="24"/>
        <w:lang w:val="it-IT"/>
      </w:rPr>
      <w:t>Questa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7444E8">
      <w:rPr>
        <w:lang w:val="it-IT"/>
      </w:rPr>
      <w:instrText>HYPERLINK "https://www.betterteam.com/it/lettera-di-licenziamento"</w:instrText>
    </w:r>
    <w:r w:rsidR="00000000">
      <w:fldChar w:fldCharType="separate"/>
    </w:r>
    <w:r>
      <w:rPr>
        <w:rStyle w:val="Collegamentoipertestuale"/>
        <w:sz w:val="24"/>
        <w:szCs w:val="24"/>
        <w:lang w:val="it-IT"/>
      </w:rPr>
      <w:t>lettera di licenziamento</w:t>
    </w:r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 </w:t>
    </w:r>
    <w:r w:rsidRPr="008E543C">
      <w:rPr>
        <w:sz w:val="24"/>
        <w:szCs w:val="24"/>
        <w:lang w:val="it-IT"/>
      </w:rPr>
      <w:t xml:space="preserve">è stata </w:t>
    </w:r>
    <w:r>
      <w:rPr>
        <w:sz w:val="24"/>
        <w:szCs w:val="24"/>
        <w:lang w:val="it-IT"/>
      </w:rPr>
      <w:t>creat</w:t>
    </w:r>
    <w:r w:rsidR="002E2581">
      <w:rPr>
        <w:sz w:val="24"/>
        <w:szCs w:val="24"/>
        <w:lang w:val="it-IT"/>
      </w:rPr>
      <w:t>a</w:t>
    </w:r>
    <w:r>
      <w:rPr>
        <w:sz w:val="24"/>
        <w:szCs w:val="24"/>
        <w:lang w:val="it-IT"/>
      </w:rPr>
      <w:t xml:space="preserve"> da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7444E8">
      <w:rPr>
        <w:lang w:val="it-IT"/>
      </w:rPr>
      <w:instrText>HYPERLINK "https://www.betterteam.com/it"</w:instrText>
    </w:r>
    <w:r w:rsidR="00000000">
      <w:fldChar w:fldCharType="separate"/>
    </w:r>
    <w:proofErr w:type="spellStart"/>
    <w:r w:rsidR="00F87063" w:rsidRPr="008E543C">
      <w:rPr>
        <w:rStyle w:val="Collegamentoipertestuale"/>
        <w:sz w:val="24"/>
        <w:szCs w:val="24"/>
        <w:lang w:val="it-IT"/>
      </w:rPr>
      <w:t>Betterteam</w:t>
    </w:r>
    <w:proofErr w:type="spellEnd"/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. </w:t>
    </w:r>
    <w:r w:rsidR="00104195">
      <w:rPr>
        <w:noProof/>
      </w:rPr>
      <mc:AlternateContent>
        <mc:Choice Requires="wps">
          <w:drawing>
            <wp:inline distT="0" distB="0" distL="0" distR="0" wp14:anchorId="5B0742E4" wp14:editId="3A7B7355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3DAB40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EEBF" w14:textId="77777777" w:rsidR="005D2D2B" w:rsidRDefault="005D2D2B" w:rsidP="00F87063">
      <w:pPr>
        <w:spacing w:after="0" w:line="240" w:lineRule="auto"/>
      </w:pPr>
      <w:r>
        <w:separator/>
      </w:r>
    </w:p>
  </w:footnote>
  <w:footnote w:type="continuationSeparator" w:id="0">
    <w:p w14:paraId="13EC483D" w14:textId="77777777" w:rsidR="005D2D2B" w:rsidRDefault="005D2D2B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2B1E9C"/>
    <w:rsid w:val="002E2581"/>
    <w:rsid w:val="00313BFF"/>
    <w:rsid w:val="003506D3"/>
    <w:rsid w:val="003B157C"/>
    <w:rsid w:val="003C6403"/>
    <w:rsid w:val="003D3E96"/>
    <w:rsid w:val="00432ACD"/>
    <w:rsid w:val="0053092B"/>
    <w:rsid w:val="005D2D2B"/>
    <w:rsid w:val="00687511"/>
    <w:rsid w:val="007444E8"/>
    <w:rsid w:val="007521A5"/>
    <w:rsid w:val="00755598"/>
    <w:rsid w:val="007A5279"/>
    <w:rsid w:val="007F7C3B"/>
    <w:rsid w:val="0087179B"/>
    <w:rsid w:val="008B4978"/>
    <w:rsid w:val="008E543C"/>
    <w:rsid w:val="00954AAB"/>
    <w:rsid w:val="009F25A5"/>
    <w:rsid w:val="00A402ED"/>
    <w:rsid w:val="00A624A2"/>
    <w:rsid w:val="00AA79AC"/>
    <w:rsid w:val="00AC2B13"/>
    <w:rsid w:val="00C63351"/>
    <w:rsid w:val="00D84BA0"/>
    <w:rsid w:val="00E51049"/>
    <w:rsid w:val="00E62938"/>
    <w:rsid w:val="00ED2F17"/>
    <w:rsid w:val="00F3054D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AA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6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6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87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06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AC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Michela Cambria</cp:lastModifiedBy>
  <cp:revision>11</cp:revision>
  <dcterms:created xsi:type="dcterms:W3CDTF">2024-03-21T10:08:00Z</dcterms:created>
  <dcterms:modified xsi:type="dcterms:W3CDTF">2024-03-27T12:04:00Z</dcterms:modified>
</cp:coreProperties>
</file>