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9FBE8" w14:textId="2779F5D6" w:rsidR="009F25A5" w:rsidRDefault="009F25A5" w:rsidP="00954AAB">
      <w:pPr>
        <w:spacing w:after="216" w:line="240" w:lineRule="auto"/>
        <w:jc w:val="center"/>
        <w:outlineLvl w:val="1"/>
        <w:rPr>
          <w:rFonts w:ascii="Lato" w:eastAsia="Times New Roman" w:hAnsi="Lato" w:cs="Times New Roman"/>
          <w:b/>
          <w:bCs/>
          <w:color w:val="2C3241"/>
          <w:sz w:val="28"/>
          <w:szCs w:val="28"/>
          <w:lang w:val="it-IT" w:eastAsia="it-IT"/>
        </w:rPr>
      </w:pPr>
      <w:r>
        <w:rPr>
          <w:rFonts w:ascii="Lato" w:eastAsia="Times New Roman" w:hAnsi="Lato" w:cs="Times New Roman"/>
          <w:b/>
          <w:bCs/>
          <w:color w:val="2C3241"/>
          <w:sz w:val="28"/>
          <w:szCs w:val="28"/>
          <w:lang w:val="it-IT" w:eastAsia="it-IT"/>
        </w:rPr>
        <w:t>L</w:t>
      </w:r>
      <w:r w:rsidR="00AA79AC" w:rsidRPr="00AA79AC">
        <w:rPr>
          <w:rFonts w:ascii="Lato" w:eastAsia="Times New Roman" w:hAnsi="Lato" w:cs="Times New Roman"/>
          <w:b/>
          <w:bCs/>
          <w:color w:val="2C3241"/>
          <w:sz w:val="28"/>
          <w:szCs w:val="28"/>
          <w:lang w:val="it-IT" w:eastAsia="it-IT"/>
        </w:rPr>
        <w:t>ettera di licenziamento</w:t>
      </w:r>
      <w:r w:rsidR="00313BFF">
        <w:rPr>
          <w:rFonts w:ascii="Lato" w:eastAsia="Times New Roman" w:hAnsi="Lato" w:cs="Times New Roman"/>
          <w:b/>
          <w:bCs/>
          <w:color w:val="2C3241"/>
          <w:sz w:val="28"/>
          <w:szCs w:val="28"/>
          <w:lang w:val="it-IT" w:eastAsia="it-IT"/>
        </w:rPr>
        <w:t xml:space="preserve"> per giust</w:t>
      </w:r>
      <w:r w:rsidR="00954AAB">
        <w:rPr>
          <w:rFonts w:ascii="Lato" w:eastAsia="Times New Roman" w:hAnsi="Lato" w:cs="Times New Roman"/>
          <w:b/>
          <w:bCs/>
          <w:color w:val="2C3241"/>
          <w:sz w:val="28"/>
          <w:szCs w:val="28"/>
          <w:lang w:val="it-IT" w:eastAsia="it-IT"/>
        </w:rPr>
        <w:t xml:space="preserve">ificato motivo </w:t>
      </w:r>
      <w:r w:rsidR="00432ACD">
        <w:rPr>
          <w:rFonts w:ascii="Lato" w:eastAsia="Times New Roman" w:hAnsi="Lato" w:cs="Times New Roman"/>
          <w:b/>
          <w:bCs/>
          <w:color w:val="2C3241"/>
          <w:sz w:val="28"/>
          <w:szCs w:val="28"/>
          <w:lang w:val="it-IT" w:eastAsia="it-IT"/>
        </w:rPr>
        <w:t>s</w:t>
      </w:r>
      <w:r w:rsidR="00954AAB">
        <w:rPr>
          <w:rFonts w:ascii="Lato" w:eastAsia="Times New Roman" w:hAnsi="Lato" w:cs="Times New Roman"/>
          <w:b/>
          <w:bCs/>
          <w:color w:val="2C3241"/>
          <w:sz w:val="28"/>
          <w:szCs w:val="28"/>
          <w:lang w:val="it-IT" w:eastAsia="it-IT"/>
        </w:rPr>
        <w:t xml:space="preserve">oggettivo </w:t>
      </w:r>
    </w:p>
    <w:p w14:paraId="34D90CDC" w14:textId="2AC790C7" w:rsidR="00954AAB" w:rsidRDefault="00954AAB" w:rsidP="00954AAB">
      <w:pPr>
        <w:spacing w:after="216" w:line="240" w:lineRule="auto"/>
        <w:jc w:val="center"/>
        <w:outlineLvl w:val="1"/>
        <w:rPr>
          <w:rFonts w:ascii="Lato" w:eastAsia="Times New Roman" w:hAnsi="Lato" w:cs="Times New Roman"/>
          <w:b/>
          <w:bCs/>
          <w:color w:val="2C3241"/>
          <w:sz w:val="28"/>
          <w:szCs w:val="28"/>
          <w:lang w:val="it-IT" w:eastAsia="it-IT"/>
        </w:rPr>
      </w:pPr>
      <w:r>
        <w:rPr>
          <w:rFonts w:ascii="Lato" w:eastAsia="Times New Roman" w:hAnsi="Lato" w:cs="Times New Roman"/>
          <w:b/>
          <w:bCs/>
          <w:color w:val="2C3241"/>
          <w:sz w:val="28"/>
          <w:szCs w:val="28"/>
          <w:lang w:val="it-IT" w:eastAsia="it-IT"/>
        </w:rPr>
        <w:t>(</w:t>
      </w:r>
      <w:r w:rsidR="009F25A5">
        <w:rPr>
          <w:rFonts w:ascii="Lato" w:eastAsia="Times New Roman" w:hAnsi="Lato" w:cs="Times New Roman"/>
          <w:b/>
          <w:bCs/>
          <w:color w:val="2C3241"/>
          <w:sz w:val="28"/>
          <w:szCs w:val="28"/>
          <w:lang w:val="it-IT" w:eastAsia="it-IT"/>
        </w:rPr>
        <w:t>E</w:t>
      </w:r>
      <w:r>
        <w:rPr>
          <w:rFonts w:ascii="Lato" w:eastAsia="Times New Roman" w:hAnsi="Lato" w:cs="Times New Roman"/>
          <w:b/>
          <w:bCs/>
          <w:color w:val="2C3241"/>
          <w:sz w:val="28"/>
          <w:szCs w:val="28"/>
          <w:lang w:val="it-IT" w:eastAsia="it-IT"/>
        </w:rPr>
        <w:t>sempio senza preavviso)</w:t>
      </w:r>
    </w:p>
    <w:p w14:paraId="41A93528" w14:textId="77777777" w:rsidR="002E2581" w:rsidRDefault="002E2581" w:rsidP="00AA79AC">
      <w:pPr>
        <w:spacing w:after="216" w:line="240" w:lineRule="auto"/>
        <w:jc w:val="center"/>
        <w:outlineLvl w:val="1"/>
        <w:rPr>
          <w:rFonts w:ascii="Lato" w:eastAsia="Times New Roman" w:hAnsi="Lato" w:cs="Times New Roman"/>
          <w:b/>
          <w:bCs/>
          <w:color w:val="2C3241"/>
          <w:sz w:val="28"/>
          <w:szCs w:val="28"/>
          <w:lang w:val="it-IT" w:eastAsia="it-IT"/>
        </w:rPr>
      </w:pPr>
    </w:p>
    <w:p w14:paraId="42C29A64" w14:textId="0150E27C" w:rsidR="002E2581" w:rsidRPr="002E2581" w:rsidRDefault="002E2581" w:rsidP="002E2581">
      <w:pPr>
        <w:spacing w:after="216" w:line="240" w:lineRule="auto"/>
        <w:outlineLvl w:val="1"/>
        <w:rPr>
          <w:rFonts w:ascii="Lato" w:eastAsia="Times New Roman" w:hAnsi="Lato" w:cs="Times New Roman"/>
          <w:i/>
          <w:iCs/>
          <w:color w:val="2C3241"/>
          <w:sz w:val="24"/>
          <w:szCs w:val="24"/>
          <w:lang w:val="it-IT" w:eastAsia="it-IT"/>
        </w:rPr>
      </w:pPr>
      <w:r w:rsidRPr="002E2581">
        <w:rPr>
          <w:rFonts w:ascii="Lato" w:eastAsia="Times New Roman" w:hAnsi="Lato" w:cs="Times New Roman"/>
          <w:i/>
          <w:iCs/>
          <w:color w:val="2C3241"/>
          <w:sz w:val="24"/>
          <w:szCs w:val="24"/>
          <w:lang w:val="it-IT" w:eastAsia="it-IT"/>
        </w:rPr>
        <w:t>Questo Modello è Fornito a Titolo Indicativo: Potrebbero Essere Richieste Informazioni Aggiuntive o Modifiche per Conformarsi agli Standard Specifici.</w:t>
      </w:r>
    </w:p>
    <w:p w14:paraId="109F403F" w14:textId="77777777" w:rsidR="002E2581" w:rsidRPr="00313BFF" w:rsidRDefault="002E2581" w:rsidP="00AA79AC">
      <w:pPr>
        <w:spacing w:after="216" w:line="240" w:lineRule="auto"/>
        <w:jc w:val="center"/>
        <w:outlineLvl w:val="1"/>
        <w:rPr>
          <w:rFonts w:ascii="Lato" w:eastAsia="Times New Roman" w:hAnsi="Lato" w:cs="Times New Roman"/>
          <w:color w:val="2C3241"/>
          <w:sz w:val="28"/>
          <w:szCs w:val="28"/>
          <w:lang w:val="it-IT" w:eastAsia="it-IT"/>
        </w:rPr>
      </w:pPr>
    </w:p>
    <w:p w14:paraId="43A148C4" w14:textId="77777777" w:rsidR="00432ACD" w:rsidRPr="00432ACD" w:rsidRDefault="00432ACD" w:rsidP="00432ACD">
      <w:pPr>
        <w:spacing w:after="0"/>
        <w:rPr>
          <w:rFonts w:ascii="Lato" w:hAnsi="Lato"/>
          <w:sz w:val="24"/>
          <w:szCs w:val="24"/>
          <w:lang w:val="it-IT"/>
        </w:rPr>
      </w:pPr>
      <w:r w:rsidRPr="00432ACD">
        <w:rPr>
          <w:rFonts w:ascii="Lato" w:hAnsi="Lato"/>
          <w:sz w:val="24"/>
          <w:szCs w:val="24"/>
          <w:lang w:val="it-IT"/>
        </w:rPr>
        <w:t>15 marzo 2024</w:t>
      </w:r>
    </w:p>
    <w:p w14:paraId="1D715DE6" w14:textId="77777777" w:rsidR="00432ACD" w:rsidRPr="00432ACD" w:rsidRDefault="00432ACD" w:rsidP="00432ACD">
      <w:pPr>
        <w:spacing w:after="0"/>
        <w:rPr>
          <w:rFonts w:ascii="Lato" w:hAnsi="Lato"/>
          <w:sz w:val="24"/>
          <w:szCs w:val="24"/>
          <w:lang w:val="it-IT"/>
        </w:rPr>
      </w:pPr>
    </w:p>
    <w:p w14:paraId="212C111B" w14:textId="77777777" w:rsidR="00432ACD" w:rsidRPr="00432ACD" w:rsidRDefault="00432ACD" w:rsidP="00432ACD">
      <w:pPr>
        <w:spacing w:after="0"/>
        <w:rPr>
          <w:rFonts w:ascii="Lato" w:hAnsi="Lato"/>
          <w:sz w:val="24"/>
          <w:szCs w:val="24"/>
          <w:lang w:val="it-IT"/>
        </w:rPr>
      </w:pPr>
      <w:r w:rsidRPr="00432ACD">
        <w:rPr>
          <w:rFonts w:ascii="Lato" w:hAnsi="Lato"/>
          <w:sz w:val="24"/>
          <w:szCs w:val="24"/>
          <w:lang w:val="it-IT"/>
        </w:rPr>
        <w:t>Egregio Sig./Sig.ra Rossi,</w:t>
      </w:r>
    </w:p>
    <w:p w14:paraId="3298F667" w14:textId="77777777" w:rsidR="00432ACD" w:rsidRPr="00432ACD" w:rsidRDefault="00432ACD" w:rsidP="00432ACD">
      <w:pPr>
        <w:spacing w:after="0"/>
        <w:rPr>
          <w:rFonts w:ascii="Lato" w:hAnsi="Lato"/>
          <w:sz w:val="24"/>
          <w:szCs w:val="24"/>
          <w:lang w:val="it-IT"/>
        </w:rPr>
      </w:pPr>
    </w:p>
    <w:p w14:paraId="31318CBC" w14:textId="77777777" w:rsidR="00432ACD" w:rsidRPr="00432ACD" w:rsidRDefault="00432ACD" w:rsidP="00432ACD">
      <w:pPr>
        <w:spacing w:after="0"/>
        <w:rPr>
          <w:rFonts w:ascii="Lato" w:hAnsi="Lato"/>
          <w:sz w:val="24"/>
          <w:szCs w:val="24"/>
          <w:lang w:val="it-IT"/>
        </w:rPr>
      </w:pPr>
      <w:r w:rsidRPr="00432ACD">
        <w:rPr>
          <w:rFonts w:ascii="Lato" w:hAnsi="Lato"/>
          <w:sz w:val="24"/>
          <w:szCs w:val="24"/>
          <w:lang w:val="it-IT"/>
        </w:rPr>
        <w:t xml:space="preserve">Ai sensi dell’art. 2118 c.c., con la presente la informo della cessazione del suo contratto di lavoro per giustificato motivo soggettivo con Globalispa a partire dal 15 marzo 2024. </w:t>
      </w:r>
    </w:p>
    <w:p w14:paraId="54F0CE6E" w14:textId="77777777" w:rsidR="00432ACD" w:rsidRPr="00432ACD" w:rsidRDefault="00432ACD" w:rsidP="00432ACD">
      <w:pPr>
        <w:spacing w:after="0"/>
        <w:rPr>
          <w:rFonts w:ascii="Lato" w:hAnsi="Lato"/>
          <w:sz w:val="24"/>
          <w:szCs w:val="24"/>
          <w:lang w:val="it-IT"/>
        </w:rPr>
      </w:pPr>
    </w:p>
    <w:p w14:paraId="352C2C66" w14:textId="77777777" w:rsidR="00432ACD" w:rsidRPr="00432ACD" w:rsidRDefault="00432ACD" w:rsidP="00432ACD">
      <w:pPr>
        <w:spacing w:after="0"/>
        <w:rPr>
          <w:rFonts w:ascii="Lato" w:hAnsi="Lato"/>
          <w:sz w:val="24"/>
          <w:szCs w:val="24"/>
          <w:lang w:val="it-IT"/>
        </w:rPr>
      </w:pPr>
      <w:r w:rsidRPr="00432ACD">
        <w:rPr>
          <w:rFonts w:ascii="Lato" w:hAnsi="Lato"/>
          <w:sz w:val="24"/>
          <w:szCs w:val="24"/>
          <w:lang w:val="it-IT"/>
        </w:rPr>
        <w:t xml:space="preserve">Alla luce della recente divulgazione di dati aziendali sensibili da parte sua, riteniamo opportuno interrompere il rapporto di lavoro che intercorre tra lei e l’azienda. </w:t>
      </w:r>
    </w:p>
    <w:p w14:paraId="7AB0281B" w14:textId="77777777" w:rsidR="00432ACD" w:rsidRPr="00432ACD" w:rsidRDefault="00432ACD" w:rsidP="00432ACD">
      <w:pPr>
        <w:spacing w:after="0"/>
        <w:rPr>
          <w:rFonts w:ascii="Lato" w:hAnsi="Lato"/>
          <w:sz w:val="24"/>
          <w:szCs w:val="24"/>
          <w:lang w:val="it-IT"/>
        </w:rPr>
      </w:pPr>
    </w:p>
    <w:p w14:paraId="52FF98F5" w14:textId="77777777" w:rsidR="00432ACD" w:rsidRPr="00432ACD" w:rsidRDefault="00432ACD" w:rsidP="00432ACD">
      <w:pPr>
        <w:spacing w:after="0"/>
        <w:rPr>
          <w:rFonts w:ascii="Lato" w:hAnsi="Lato"/>
          <w:sz w:val="24"/>
          <w:szCs w:val="24"/>
          <w:lang w:val="it-IT"/>
        </w:rPr>
      </w:pPr>
      <w:r w:rsidRPr="00432ACD">
        <w:rPr>
          <w:rFonts w:ascii="Lato" w:hAnsi="Lato"/>
          <w:sz w:val="24"/>
          <w:szCs w:val="24"/>
          <w:lang w:val="it-IT"/>
        </w:rPr>
        <w:t>Il licenziamento ha effetto immediato, pertanto le verrà corrisposta la somma di 3.000,00 € per indennità sostitutiva di preavviso, sulla base delle disposizioni previste dal CCNL di riferimento e ai sensi dall’art. 2121 del Codice Civile.</w:t>
      </w:r>
    </w:p>
    <w:p w14:paraId="329BC04D" w14:textId="77777777" w:rsidR="00432ACD" w:rsidRPr="00432ACD" w:rsidRDefault="00432ACD" w:rsidP="00432ACD">
      <w:pPr>
        <w:spacing w:after="0"/>
        <w:rPr>
          <w:rFonts w:ascii="Lato" w:hAnsi="Lato"/>
          <w:sz w:val="24"/>
          <w:szCs w:val="24"/>
          <w:lang w:val="it-IT"/>
        </w:rPr>
      </w:pPr>
    </w:p>
    <w:p w14:paraId="1C2D26E3" w14:textId="47525BEC" w:rsidR="00432ACD" w:rsidRPr="00432ACD" w:rsidRDefault="00432ACD" w:rsidP="00432ACD">
      <w:pPr>
        <w:spacing w:after="0"/>
        <w:rPr>
          <w:rFonts w:ascii="Lato" w:hAnsi="Lato"/>
          <w:sz w:val="24"/>
          <w:szCs w:val="24"/>
          <w:lang w:val="it-IT"/>
        </w:rPr>
      </w:pPr>
      <w:r w:rsidRPr="00432ACD">
        <w:rPr>
          <w:rFonts w:ascii="Lato" w:hAnsi="Lato"/>
          <w:sz w:val="24"/>
          <w:szCs w:val="24"/>
          <w:lang w:val="it-IT"/>
        </w:rPr>
        <w:t>Inoltre, riceverà il pagamento del trattamento di fine rapporto, il compenso per ferie e permessi non godut</w:t>
      </w:r>
      <w:r w:rsidR="0091653B">
        <w:rPr>
          <w:rFonts w:ascii="Lato" w:hAnsi="Lato"/>
          <w:sz w:val="24"/>
          <w:szCs w:val="24"/>
          <w:lang w:val="it-IT"/>
        </w:rPr>
        <w:t>i</w:t>
      </w:r>
      <w:r w:rsidRPr="00432ACD">
        <w:rPr>
          <w:rFonts w:ascii="Lato" w:hAnsi="Lato"/>
          <w:sz w:val="24"/>
          <w:szCs w:val="24"/>
          <w:lang w:val="it-IT"/>
        </w:rPr>
        <w:t xml:space="preserve"> e la somma relativa alla tredicesima e alla quattordicesima.</w:t>
      </w:r>
    </w:p>
    <w:p w14:paraId="0B398EEF" w14:textId="77777777" w:rsidR="00432ACD" w:rsidRPr="00432ACD" w:rsidRDefault="00432ACD" w:rsidP="00432ACD">
      <w:pPr>
        <w:spacing w:after="0"/>
        <w:rPr>
          <w:rFonts w:ascii="Lato" w:hAnsi="Lato"/>
          <w:sz w:val="24"/>
          <w:szCs w:val="24"/>
          <w:lang w:val="it-IT"/>
        </w:rPr>
      </w:pPr>
    </w:p>
    <w:p w14:paraId="3A2D30B4" w14:textId="77777777" w:rsidR="00432ACD" w:rsidRPr="00432ACD" w:rsidRDefault="00432ACD" w:rsidP="00432ACD">
      <w:pPr>
        <w:spacing w:after="0"/>
        <w:rPr>
          <w:rFonts w:ascii="Lato" w:hAnsi="Lato"/>
          <w:sz w:val="24"/>
          <w:szCs w:val="24"/>
          <w:lang w:val="it-IT"/>
        </w:rPr>
      </w:pPr>
      <w:r w:rsidRPr="00432ACD">
        <w:rPr>
          <w:rFonts w:ascii="Lato" w:hAnsi="Lato"/>
          <w:sz w:val="24"/>
          <w:szCs w:val="24"/>
          <w:lang w:val="it-IT"/>
        </w:rPr>
        <w:t xml:space="preserve">La invitiamo anche a restituire il veicolo e il cellulare aziendale. </w:t>
      </w:r>
    </w:p>
    <w:p w14:paraId="72B246F9" w14:textId="77777777" w:rsidR="00432ACD" w:rsidRPr="00432ACD" w:rsidRDefault="00432ACD" w:rsidP="00432ACD">
      <w:pPr>
        <w:spacing w:after="0"/>
        <w:rPr>
          <w:rFonts w:ascii="Lato" w:hAnsi="Lato"/>
          <w:sz w:val="24"/>
          <w:szCs w:val="24"/>
          <w:lang w:val="it-IT"/>
        </w:rPr>
      </w:pPr>
    </w:p>
    <w:p w14:paraId="3C59B9A4" w14:textId="77777777" w:rsidR="00432ACD" w:rsidRPr="00432ACD" w:rsidRDefault="00432ACD" w:rsidP="00432ACD">
      <w:pPr>
        <w:spacing w:after="0"/>
        <w:rPr>
          <w:rFonts w:ascii="Lato" w:hAnsi="Lato"/>
          <w:sz w:val="24"/>
          <w:szCs w:val="24"/>
          <w:lang w:val="it-IT"/>
        </w:rPr>
      </w:pPr>
      <w:r w:rsidRPr="00432ACD">
        <w:rPr>
          <w:rFonts w:ascii="Lato" w:hAnsi="Lato"/>
          <w:sz w:val="24"/>
          <w:szCs w:val="24"/>
          <w:lang w:val="it-IT"/>
        </w:rPr>
        <w:t xml:space="preserve">Inoltre, tenga presente di aver firmato un accordo di non sollecitazione. Pertanto, la preghiamo di esaminare la copia in allegato. </w:t>
      </w:r>
    </w:p>
    <w:p w14:paraId="593393BB" w14:textId="77777777" w:rsidR="00432ACD" w:rsidRPr="00432ACD" w:rsidRDefault="00432ACD" w:rsidP="00432ACD">
      <w:pPr>
        <w:spacing w:after="0"/>
        <w:rPr>
          <w:rFonts w:ascii="Lato" w:hAnsi="Lato"/>
          <w:sz w:val="24"/>
          <w:szCs w:val="24"/>
          <w:lang w:val="it-IT"/>
        </w:rPr>
      </w:pPr>
    </w:p>
    <w:p w14:paraId="2AB74DE4" w14:textId="77777777" w:rsidR="00432ACD" w:rsidRPr="00432ACD" w:rsidRDefault="00432ACD" w:rsidP="00432ACD">
      <w:pPr>
        <w:spacing w:after="0"/>
        <w:rPr>
          <w:rFonts w:ascii="Lato" w:hAnsi="Lato"/>
          <w:sz w:val="24"/>
          <w:szCs w:val="24"/>
          <w:lang w:val="it-IT"/>
        </w:rPr>
      </w:pPr>
      <w:r w:rsidRPr="00432ACD">
        <w:rPr>
          <w:rFonts w:ascii="Lato" w:hAnsi="Lato"/>
          <w:sz w:val="24"/>
          <w:szCs w:val="24"/>
          <w:lang w:val="it-IT"/>
        </w:rPr>
        <w:t xml:space="preserve">Qualora dovesse avere domande sull’accordo firmato, sui compensi che le spettano o sulle proprietà da restituire, non esiti a contattare Luca Bianchi al 333 0000000. </w:t>
      </w:r>
    </w:p>
    <w:p w14:paraId="5533FF51" w14:textId="77777777" w:rsidR="00432ACD" w:rsidRPr="00432ACD" w:rsidRDefault="00432ACD" w:rsidP="00432ACD">
      <w:pPr>
        <w:spacing w:after="0"/>
        <w:rPr>
          <w:rFonts w:ascii="Lato" w:hAnsi="Lato"/>
          <w:sz w:val="24"/>
          <w:szCs w:val="24"/>
          <w:lang w:val="it-IT"/>
        </w:rPr>
      </w:pPr>
    </w:p>
    <w:p w14:paraId="46D697F3" w14:textId="77777777" w:rsidR="00432ACD" w:rsidRPr="00432ACD" w:rsidRDefault="00432ACD" w:rsidP="00432ACD">
      <w:pPr>
        <w:spacing w:after="0"/>
        <w:rPr>
          <w:rFonts w:ascii="Lato" w:hAnsi="Lato"/>
          <w:sz w:val="24"/>
          <w:szCs w:val="24"/>
          <w:lang w:val="it-IT"/>
        </w:rPr>
      </w:pPr>
      <w:r w:rsidRPr="00432ACD">
        <w:rPr>
          <w:rFonts w:ascii="Lato" w:hAnsi="Lato"/>
          <w:sz w:val="24"/>
          <w:szCs w:val="24"/>
          <w:lang w:val="it-IT"/>
        </w:rPr>
        <w:t xml:space="preserve">Cordiali saluti, </w:t>
      </w:r>
    </w:p>
    <w:p w14:paraId="319010BB" w14:textId="77777777" w:rsidR="00432ACD" w:rsidRPr="00432ACD" w:rsidRDefault="00432ACD" w:rsidP="00432ACD">
      <w:pPr>
        <w:spacing w:after="0"/>
        <w:rPr>
          <w:rFonts w:ascii="Lato" w:hAnsi="Lato"/>
          <w:sz w:val="24"/>
          <w:szCs w:val="24"/>
          <w:lang w:val="it-IT"/>
        </w:rPr>
      </w:pPr>
    </w:p>
    <w:p w14:paraId="5549B4D6" w14:textId="7EDEAC66" w:rsidR="00A624A2" w:rsidRPr="00313BFF" w:rsidRDefault="00432ACD" w:rsidP="00432ACD">
      <w:pPr>
        <w:spacing w:after="0"/>
        <w:rPr>
          <w:sz w:val="24"/>
          <w:szCs w:val="24"/>
          <w:lang w:val="it-IT"/>
        </w:rPr>
      </w:pPr>
      <w:r w:rsidRPr="00432ACD">
        <w:rPr>
          <w:rFonts w:ascii="Lato" w:hAnsi="Lato"/>
          <w:sz w:val="24"/>
          <w:szCs w:val="24"/>
          <w:lang w:val="it-IT"/>
        </w:rPr>
        <w:t>Maria Ferrari</w:t>
      </w:r>
    </w:p>
    <w:sectPr w:rsidR="00A624A2" w:rsidRPr="00313BFF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6BCD4" w14:textId="77777777" w:rsidR="00365720" w:rsidRDefault="00365720" w:rsidP="00F87063">
      <w:pPr>
        <w:spacing w:after="0" w:line="240" w:lineRule="auto"/>
      </w:pPr>
      <w:r>
        <w:separator/>
      </w:r>
    </w:p>
  </w:endnote>
  <w:endnote w:type="continuationSeparator" w:id="0">
    <w:p w14:paraId="7C9D9DFC" w14:textId="77777777" w:rsidR="00365720" w:rsidRDefault="00365720" w:rsidP="00F87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4D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02C03" w14:textId="76DC1CE6" w:rsidR="00F87063" w:rsidRPr="008E543C" w:rsidRDefault="008E543C">
    <w:pPr>
      <w:pStyle w:val="Pidipagina"/>
      <w:rPr>
        <w:sz w:val="24"/>
        <w:szCs w:val="24"/>
        <w:lang w:val="it-IT"/>
      </w:rPr>
    </w:pPr>
    <w:r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14837CFA" wp14:editId="6B7D4701">
          <wp:simplePos x="0" y="0"/>
          <wp:positionH relativeFrom="column">
            <wp:posOffset>5222875</wp:posOffset>
          </wp:positionH>
          <wp:positionV relativeFrom="paragraph">
            <wp:posOffset>-32290</wp:posOffset>
          </wp:positionV>
          <wp:extent cx="469900" cy="457200"/>
          <wp:effectExtent l="0" t="0" r="0" b="0"/>
          <wp:wrapNone/>
          <wp:docPr id="127388694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3886940" name="Immagine 1273886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9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543C">
      <w:rPr>
        <w:noProof/>
        <w:sz w:val="24"/>
        <w:szCs w:val="24"/>
        <w:lang w:val="it-IT"/>
      </w:rPr>
      <w:t>Questa</w:t>
    </w:r>
    <w:r w:rsidR="00F87063" w:rsidRPr="008E543C">
      <w:rPr>
        <w:sz w:val="24"/>
        <w:szCs w:val="24"/>
        <w:lang w:val="it-IT"/>
      </w:rPr>
      <w:t xml:space="preserve"> </w:t>
    </w:r>
    <w:hyperlink r:id="rId2" w:history="1">
      <w:r>
        <w:rPr>
          <w:rStyle w:val="Collegamentoipertestuale"/>
          <w:sz w:val="24"/>
          <w:szCs w:val="24"/>
          <w:lang w:val="it-IT"/>
        </w:rPr>
        <w:t>lettera di licenziamento</w:t>
      </w:r>
    </w:hyperlink>
    <w:r w:rsidR="00F87063" w:rsidRPr="008E543C">
      <w:rPr>
        <w:sz w:val="24"/>
        <w:szCs w:val="24"/>
        <w:lang w:val="it-IT"/>
      </w:rPr>
      <w:t xml:space="preserve"> </w:t>
    </w:r>
    <w:r w:rsidRPr="008E543C">
      <w:rPr>
        <w:sz w:val="24"/>
        <w:szCs w:val="24"/>
        <w:lang w:val="it-IT"/>
      </w:rPr>
      <w:t xml:space="preserve">è stata </w:t>
    </w:r>
    <w:r>
      <w:rPr>
        <w:sz w:val="24"/>
        <w:szCs w:val="24"/>
        <w:lang w:val="it-IT"/>
      </w:rPr>
      <w:t>creat</w:t>
    </w:r>
    <w:r w:rsidR="002E2581">
      <w:rPr>
        <w:sz w:val="24"/>
        <w:szCs w:val="24"/>
        <w:lang w:val="it-IT"/>
      </w:rPr>
      <w:t>a</w:t>
    </w:r>
    <w:r>
      <w:rPr>
        <w:sz w:val="24"/>
        <w:szCs w:val="24"/>
        <w:lang w:val="it-IT"/>
      </w:rPr>
      <w:t xml:space="preserve"> da</w:t>
    </w:r>
    <w:r w:rsidR="00F87063" w:rsidRPr="008E543C">
      <w:rPr>
        <w:sz w:val="24"/>
        <w:szCs w:val="24"/>
        <w:lang w:val="it-IT"/>
      </w:rPr>
      <w:t xml:space="preserve"> </w:t>
    </w:r>
    <w:hyperlink r:id="rId3" w:history="1">
      <w:proofErr w:type="spellStart"/>
      <w:r w:rsidR="00F87063" w:rsidRPr="008E543C">
        <w:rPr>
          <w:rStyle w:val="Collegamentoipertestuale"/>
          <w:sz w:val="24"/>
          <w:szCs w:val="24"/>
          <w:lang w:val="it-IT"/>
        </w:rPr>
        <w:t>Betterteam</w:t>
      </w:r>
      <w:proofErr w:type="spellEnd"/>
    </w:hyperlink>
    <w:r w:rsidR="00F87063" w:rsidRPr="008E543C">
      <w:rPr>
        <w:sz w:val="24"/>
        <w:szCs w:val="24"/>
        <w:lang w:val="it-IT"/>
      </w:rPr>
      <w:t xml:space="preserve">. </w:t>
    </w:r>
    <w:r w:rsidR="00104195">
      <w:rPr>
        <w:noProof/>
      </w:rPr>
      <mc:AlternateContent>
        <mc:Choice Requires="wps">
          <w:drawing>
            <wp:inline distT="0" distB="0" distL="0" distR="0" wp14:anchorId="5B0742E4" wp14:editId="3A7B7355">
              <wp:extent cx="304800" cy="304800"/>
              <wp:effectExtent l="0" t="0" r="0" b="0"/>
              <wp:docPr id="2" name="AutoShape 3" descr="Betterteam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33DAB40" id="AutoShape 3" o:spid="_x0000_s1026" alt="Betterteam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<o:lock v:ext="edit" aspectratio="t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C9509" w14:textId="77777777" w:rsidR="00365720" w:rsidRDefault="00365720" w:rsidP="00F87063">
      <w:pPr>
        <w:spacing w:after="0" w:line="240" w:lineRule="auto"/>
      </w:pPr>
      <w:r>
        <w:separator/>
      </w:r>
    </w:p>
  </w:footnote>
  <w:footnote w:type="continuationSeparator" w:id="0">
    <w:p w14:paraId="0DD332C9" w14:textId="77777777" w:rsidR="00365720" w:rsidRDefault="00365720" w:rsidP="00F870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63"/>
    <w:rsid w:val="000E1E90"/>
    <w:rsid w:val="00104195"/>
    <w:rsid w:val="001750AE"/>
    <w:rsid w:val="002B1E9C"/>
    <w:rsid w:val="002E2581"/>
    <w:rsid w:val="00313BFF"/>
    <w:rsid w:val="003506D3"/>
    <w:rsid w:val="00365720"/>
    <w:rsid w:val="003B157C"/>
    <w:rsid w:val="003D3E96"/>
    <w:rsid w:val="00432ACD"/>
    <w:rsid w:val="0053092B"/>
    <w:rsid w:val="00687511"/>
    <w:rsid w:val="007521A5"/>
    <w:rsid w:val="00755598"/>
    <w:rsid w:val="007A5279"/>
    <w:rsid w:val="007F7C3B"/>
    <w:rsid w:val="0087179B"/>
    <w:rsid w:val="008B4978"/>
    <w:rsid w:val="008E543C"/>
    <w:rsid w:val="0091653B"/>
    <w:rsid w:val="00954AAB"/>
    <w:rsid w:val="009F25A5"/>
    <w:rsid w:val="00A402ED"/>
    <w:rsid w:val="00A624A2"/>
    <w:rsid w:val="00AA79AC"/>
    <w:rsid w:val="00AC2B13"/>
    <w:rsid w:val="00C63351"/>
    <w:rsid w:val="00E51049"/>
    <w:rsid w:val="00E62938"/>
    <w:rsid w:val="00ED2F17"/>
    <w:rsid w:val="00F3054D"/>
    <w:rsid w:val="00F87063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FC736"/>
  <w15:chartTrackingRefBased/>
  <w15:docId w15:val="{E740ADE4-B141-4D74-AFF5-F29E6D6A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paragraph" w:styleId="Titolo2">
    <w:name w:val="heading 2"/>
    <w:basedOn w:val="Normale"/>
    <w:link w:val="Titolo2Carattere"/>
    <w:uiPriority w:val="9"/>
    <w:qFormat/>
    <w:rsid w:val="00AA79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70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7063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F870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7063"/>
    <w:rPr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F8706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87063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A79AC"/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AA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AA7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9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it" TargetMode="External"/><Relationship Id="rId2" Type="http://schemas.openxmlformats.org/officeDocument/2006/relationships/hyperlink" Target="https://www.betterteam.com/it/lettera-di-licenziament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Naidoo</dc:creator>
  <cp:keywords/>
  <dc:description/>
  <cp:lastModifiedBy>Michela Cambria</cp:lastModifiedBy>
  <cp:revision>10</cp:revision>
  <dcterms:created xsi:type="dcterms:W3CDTF">2024-03-21T10:08:00Z</dcterms:created>
  <dcterms:modified xsi:type="dcterms:W3CDTF">2024-03-27T11:55:00Z</dcterms:modified>
</cp:coreProperties>
</file>