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E192" w14:textId="6E47CFAB" w:rsidR="004A6A20" w:rsidRPr="00DD7DB3" w:rsidRDefault="2A3C8F36" w:rsidP="13794B9E">
      <w:pPr>
        <w:shd w:val="clear" w:color="auto" w:fill="FFFFFF" w:themeFill="background1"/>
        <w:spacing w:before="240" w:after="240" w:line="240" w:lineRule="auto"/>
        <w:jc w:val="center"/>
        <w:rPr>
          <w:rFonts w:ascii="Lato" w:eastAsia="Lato" w:hAnsi="Lato" w:cs="Lato"/>
          <w:b/>
          <w:bCs/>
          <w:color w:val="333333"/>
          <w:sz w:val="32"/>
          <w:szCs w:val="32"/>
          <w:lang w:val="es-MX"/>
        </w:rPr>
      </w:pPr>
      <w:r w:rsidRPr="00DD7DB3">
        <w:rPr>
          <w:rFonts w:ascii="Lato" w:eastAsia="Lato" w:hAnsi="Lato" w:cs="Lato"/>
          <w:b/>
          <w:bCs/>
          <w:color w:val="333333"/>
          <w:sz w:val="32"/>
          <w:szCs w:val="32"/>
          <w:lang w:val="es-MX"/>
        </w:rPr>
        <w:t>Modelo de política de vestimenta</w:t>
      </w:r>
    </w:p>
    <w:p w14:paraId="5811058D" w14:textId="1119EC17" w:rsidR="281B21E2" w:rsidRPr="00DD7DB3" w:rsidRDefault="281B21E2" w:rsidP="13794B9E">
      <w:pPr>
        <w:shd w:val="clear" w:color="auto" w:fill="FFFFFF" w:themeFill="background1"/>
        <w:spacing w:before="240" w:after="240" w:line="240" w:lineRule="auto"/>
        <w:jc w:val="both"/>
        <w:rPr>
          <w:rFonts w:ascii="Lato" w:eastAsia="Lato" w:hAnsi="Lato" w:cs="Lato"/>
          <w:b/>
          <w:bCs/>
          <w:color w:val="333333"/>
          <w:sz w:val="24"/>
          <w:szCs w:val="24"/>
          <w:lang w:val="es-MX"/>
        </w:rPr>
      </w:pPr>
      <w:r w:rsidRPr="00DD7DB3">
        <w:rPr>
          <w:rFonts w:ascii="Lato" w:eastAsia="Lato" w:hAnsi="Lato" w:cs="Lato"/>
          <w:b/>
          <w:bCs/>
          <w:color w:val="333333"/>
          <w:sz w:val="24"/>
          <w:szCs w:val="24"/>
          <w:lang w:val="es-MX"/>
        </w:rPr>
        <w:t>Introdução:</w:t>
      </w:r>
    </w:p>
    <w:p w14:paraId="4AEB4348" w14:textId="0A96DEF8" w:rsidR="281B21E2" w:rsidRDefault="281B21E2" w:rsidP="13794B9E">
      <w:pPr>
        <w:shd w:val="clear" w:color="auto" w:fill="FFFFFF" w:themeFill="background1"/>
        <w:spacing w:before="240" w:after="240" w:line="240" w:lineRule="auto"/>
        <w:jc w:val="both"/>
        <w:rPr>
          <w:rFonts w:ascii="Lato" w:eastAsia="Lato" w:hAnsi="Lato" w:cs="Lato"/>
          <w:color w:val="333333"/>
          <w:sz w:val="24"/>
          <w:szCs w:val="24"/>
          <w:lang w:val="pt-BR"/>
        </w:rPr>
      </w:pPr>
      <w:r w:rsidRPr="00DD7DB3">
        <w:rPr>
          <w:rFonts w:ascii="Lato" w:eastAsia="Lato" w:hAnsi="Lato" w:cs="Lato"/>
          <w:color w:val="333333"/>
          <w:sz w:val="24"/>
          <w:szCs w:val="24"/>
          <w:lang w:val="es-MX"/>
        </w:rPr>
        <w:t xml:space="preserve"> </w:t>
      </w: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 xml:space="preserve">A política de vestimenta da </w:t>
      </w:r>
      <w:r w:rsidRPr="13794B9E">
        <w:rPr>
          <w:rFonts w:ascii="Lato" w:eastAsia="Lato" w:hAnsi="Lato" w:cs="Lato"/>
          <w:b/>
          <w:bCs/>
          <w:color w:val="333333"/>
          <w:sz w:val="24"/>
          <w:szCs w:val="24"/>
          <w:lang w:val="pt-BR"/>
        </w:rPr>
        <w:t>[nome da empresa]</w:t>
      </w: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 xml:space="preserve"> foi criada para nos ajudar a fornecer um</w:t>
      </w:r>
      <w:r w:rsidR="6169830A"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 xml:space="preserve"> aspecto </w:t>
      </w: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>profissional consistente aos nossos clientes e colegas. Nossa aparência reflete em nós mesmos e na empresa. O objetivo é garantir que manteremos uma aparência positiva, sem ofender clientes ou colegas.</w:t>
      </w:r>
    </w:p>
    <w:p w14:paraId="34E96DB6" w14:textId="40A42595" w:rsidR="730901B9" w:rsidRPr="00DD7DB3" w:rsidRDefault="730901B9" w:rsidP="13794B9E">
      <w:pPr>
        <w:shd w:val="clear" w:color="auto" w:fill="FFFFFF" w:themeFill="background1"/>
        <w:spacing w:before="240" w:after="240" w:line="240" w:lineRule="auto"/>
        <w:jc w:val="both"/>
        <w:rPr>
          <w:rFonts w:ascii="Lato" w:eastAsia="Lato" w:hAnsi="Lato" w:cs="Lato"/>
          <w:b/>
          <w:bCs/>
          <w:color w:val="333333"/>
          <w:sz w:val="24"/>
          <w:szCs w:val="24"/>
          <w:lang w:val="es-MX"/>
        </w:rPr>
      </w:pPr>
      <w:r w:rsidRPr="00DD7DB3">
        <w:rPr>
          <w:rFonts w:ascii="Lato" w:eastAsia="Lato" w:hAnsi="Lato" w:cs="Lato"/>
          <w:b/>
          <w:bCs/>
          <w:color w:val="333333"/>
          <w:sz w:val="24"/>
          <w:szCs w:val="24"/>
          <w:lang w:val="es-MX"/>
        </w:rPr>
        <w:t>A quem esta política se aplica?</w:t>
      </w:r>
    </w:p>
    <w:p w14:paraId="5DF0D412" w14:textId="2FF5D1F7" w:rsidR="730901B9" w:rsidRPr="00DD7DB3" w:rsidRDefault="730901B9" w:rsidP="13794B9E">
      <w:pPr>
        <w:shd w:val="clear" w:color="auto" w:fill="FFFFFF" w:themeFill="background1"/>
        <w:spacing w:before="240" w:after="240" w:line="240" w:lineRule="auto"/>
        <w:jc w:val="both"/>
        <w:rPr>
          <w:lang w:val="es-MX"/>
        </w:rPr>
      </w:pPr>
      <w:r w:rsidRPr="00DD7DB3">
        <w:rPr>
          <w:rFonts w:ascii="Lato" w:eastAsia="Lato" w:hAnsi="Lato" w:cs="Lato"/>
          <w:color w:val="333333"/>
          <w:sz w:val="24"/>
          <w:szCs w:val="24"/>
          <w:lang w:val="es-MX"/>
        </w:rPr>
        <w:t xml:space="preserve"> </w:t>
      </w: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 xml:space="preserve">A política de vestimenta da </w:t>
      </w:r>
      <w:r w:rsidRPr="13794B9E">
        <w:rPr>
          <w:rFonts w:ascii="Lato" w:eastAsia="Lato" w:hAnsi="Lato" w:cs="Lato"/>
          <w:b/>
          <w:bCs/>
          <w:color w:val="333333"/>
          <w:sz w:val="24"/>
          <w:szCs w:val="24"/>
          <w:lang w:val="pt-BR"/>
        </w:rPr>
        <w:t>[nome da empresa]</w:t>
      </w: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 xml:space="preserve"> se aplica a [cargos</w:t>
      </w:r>
      <w:r w:rsidR="7D4A2CF8"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 xml:space="preserve"> </w:t>
      </w:r>
      <w:r w:rsidR="2863E031"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>ao</w:t>
      </w:r>
      <w:r w:rsidR="7D4A2CF8"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>s quais</w:t>
      </w: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 xml:space="preserve"> a política se aplica].</w:t>
      </w:r>
    </w:p>
    <w:p w14:paraId="74B2C182" w14:textId="116B5319" w:rsidR="03E0AE31" w:rsidRDefault="03E0AE31" w:rsidP="13794B9E">
      <w:pPr>
        <w:shd w:val="clear" w:color="auto" w:fill="FFFFFF" w:themeFill="background1"/>
        <w:spacing w:before="240" w:after="240" w:line="240" w:lineRule="auto"/>
        <w:jc w:val="both"/>
        <w:rPr>
          <w:rFonts w:ascii="Lato" w:eastAsia="Lato" w:hAnsi="Lato" w:cs="Lato"/>
          <w:b/>
          <w:bCs/>
          <w:color w:val="333333"/>
          <w:sz w:val="24"/>
          <w:szCs w:val="24"/>
          <w:lang w:val="pt-BR"/>
        </w:rPr>
      </w:pPr>
      <w:r w:rsidRPr="13794B9E">
        <w:rPr>
          <w:rFonts w:ascii="Lato" w:eastAsia="Lato" w:hAnsi="Lato" w:cs="Lato"/>
          <w:b/>
          <w:bCs/>
          <w:color w:val="333333"/>
          <w:sz w:val="24"/>
          <w:szCs w:val="24"/>
          <w:lang w:val="pt-BR"/>
        </w:rPr>
        <w:t>Política de vestimenta da [nome da empresa]:</w:t>
      </w:r>
    </w:p>
    <w:p w14:paraId="23EBD09D" w14:textId="25BECD34" w:rsidR="425E3E70" w:rsidRDefault="425E3E70" w:rsidP="13794B9E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jc w:val="both"/>
        <w:rPr>
          <w:rFonts w:ascii="Lato" w:eastAsia="Lato" w:hAnsi="Lato" w:cs="Lato"/>
          <w:color w:val="333333"/>
          <w:sz w:val="24"/>
          <w:szCs w:val="24"/>
          <w:lang w:val="pt-BR"/>
        </w:rPr>
      </w:pP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 xml:space="preserve">Espera-se que os funcionários se vistam com trajes </w:t>
      </w:r>
      <w:r w:rsidRPr="13794B9E">
        <w:rPr>
          <w:rFonts w:ascii="Lato" w:eastAsia="Lato" w:hAnsi="Lato" w:cs="Lato"/>
          <w:b/>
          <w:bCs/>
          <w:color w:val="333333"/>
          <w:sz w:val="24"/>
          <w:szCs w:val="24"/>
          <w:lang w:val="pt-BR"/>
        </w:rPr>
        <w:t>[casual, business casual, smart casual, business]</w:t>
      </w: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>, a menos que as tarefas do dia exijam o contrário.</w:t>
      </w:r>
    </w:p>
    <w:p w14:paraId="0B9012F3" w14:textId="2AF82947" w:rsidR="425E3E70" w:rsidRDefault="425E3E70" w:rsidP="13794B9E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jc w:val="both"/>
        <w:rPr>
          <w:rFonts w:ascii="Lato" w:eastAsia="Lato" w:hAnsi="Lato" w:cs="Lato"/>
          <w:color w:val="333333"/>
          <w:sz w:val="24"/>
          <w:szCs w:val="24"/>
          <w:lang w:val="pt-BR"/>
        </w:rPr>
      </w:pP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>Os colaboradores devem apresentar sempre uma aparência profissional. Espera-se que todos estejam com roupas apropriadas e limpas — sem buracos, rasgos ou outros sinais de desgaste.</w:t>
      </w:r>
    </w:p>
    <w:p w14:paraId="35144222" w14:textId="4C99C489" w:rsidR="425E3E70" w:rsidRDefault="425E3E70" w:rsidP="13794B9E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jc w:val="both"/>
        <w:rPr>
          <w:rFonts w:ascii="Lato" w:eastAsia="Lato" w:hAnsi="Lato" w:cs="Lato"/>
          <w:color w:val="333333"/>
          <w:sz w:val="24"/>
          <w:szCs w:val="24"/>
          <w:lang w:val="pt-BR"/>
        </w:rPr>
      </w:pP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>Não são permitidas roupas com desenhos ou estampas ofensivas ou inadequadas.</w:t>
      </w:r>
    </w:p>
    <w:p w14:paraId="71D0085D" w14:textId="62F6C27B" w:rsidR="425E3E70" w:rsidRDefault="425E3E70" w:rsidP="13794B9E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jc w:val="both"/>
        <w:rPr>
          <w:rFonts w:ascii="Lato" w:eastAsia="Lato" w:hAnsi="Lato" w:cs="Lato"/>
          <w:color w:val="333333"/>
          <w:sz w:val="24"/>
          <w:szCs w:val="24"/>
          <w:lang w:val="pt-BR"/>
        </w:rPr>
      </w:pP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>Evite roupas sensuais.</w:t>
      </w:r>
    </w:p>
    <w:p w14:paraId="3D64842B" w14:textId="2E41D6A5" w:rsidR="425E3E70" w:rsidRDefault="425E3E70" w:rsidP="13794B9E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jc w:val="both"/>
        <w:rPr>
          <w:rFonts w:ascii="Lato" w:eastAsia="Lato" w:hAnsi="Lato" w:cs="Lato"/>
          <w:color w:val="333333"/>
          <w:sz w:val="24"/>
          <w:szCs w:val="24"/>
          <w:lang w:val="pt-BR"/>
        </w:rPr>
      </w:pPr>
      <w:r w:rsidRPr="13794B9E">
        <w:rPr>
          <w:rFonts w:ascii="Lato" w:eastAsia="Lato" w:hAnsi="Lato" w:cs="Lato"/>
          <w:color w:val="333333"/>
          <w:sz w:val="24"/>
          <w:szCs w:val="24"/>
          <w:lang w:val="pt-BR"/>
        </w:rPr>
        <w:t>Os estilos de vestimenta e aparência ditados por religião ou etnia estão isentos.</w:t>
      </w:r>
    </w:p>
    <w:p w14:paraId="79EFF6AC" w14:textId="2CA58590" w:rsidR="004A6A20" w:rsidRPr="00DD7DB3" w:rsidRDefault="00DF66BE" w:rsidP="13794B9E">
      <w:pPr>
        <w:shd w:val="clear" w:color="auto" w:fill="FFFFFF" w:themeFill="background1"/>
        <w:spacing w:before="240" w:after="240" w:line="240" w:lineRule="auto"/>
        <w:jc w:val="both"/>
        <w:rPr>
          <w:rFonts w:ascii="Lato" w:eastAsia="Lato" w:hAnsi="Lato" w:cs="Lato"/>
          <w:b/>
          <w:bCs/>
          <w:color w:val="333333"/>
          <w:sz w:val="24"/>
          <w:szCs w:val="24"/>
          <w:lang w:val="es-MX"/>
        </w:rPr>
      </w:pPr>
      <w:r w:rsidRPr="00DD7DB3">
        <w:rPr>
          <w:rFonts w:ascii="Lato" w:eastAsia="Lato" w:hAnsi="Lato" w:cs="Lato"/>
          <w:b/>
          <w:bCs/>
          <w:color w:val="333333"/>
          <w:sz w:val="24"/>
          <w:szCs w:val="24"/>
          <w:lang w:val="es-MX"/>
        </w:rPr>
        <w:t xml:space="preserve"> </w:t>
      </w:r>
      <w:r w:rsidR="646D8F4D" w:rsidRPr="00DD7DB3">
        <w:rPr>
          <w:rFonts w:ascii="Lato" w:eastAsia="Lato" w:hAnsi="Lato" w:cs="Lato"/>
          <w:b/>
          <w:bCs/>
          <w:color w:val="333333"/>
          <w:sz w:val="24"/>
          <w:szCs w:val="24"/>
          <w:lang w:val="es-MX"/>
        </w:rPr>
        <w:t>Violações do código de vestimenta:</w:t>
      </w:r>
    </w:p>
    <w:p w14:paraId="126012FE" w14:textId="4F48FE08" w:rsidR="646D8F4D" w:rsidRDefault="646D8F4D" w:rsidP="13794B9E">
      <w:pPr>
        <w:shd w:val="clear" w:color="auto" w:fill="FFFFFF" w:themeFill="background1"/>
        <w:spacing w:before="240" w:after="240" w:line="240" w:lineRule="auto"/>
        <w:jc w:val="both"/>
        <w:rPr>
          <w:rFonts w:ascii="Lato" w:eastAsia="Lato" w:hAnsi="Lato" w:cs="Lato"/>
          <w:color w:val="333333"/>
          <w:sz w:val="24"/>
          <w:szCs w:val="24"/>
          <w:lang w:val="pt-BR"/>
        </w:rPr>
      </w:pPr>
      <w:r w:rsidRPr="1E27EA2F">
        <w:rPr>
          <w:rFonts w:ascii="Lato" w:eastAsia="Lato" w:hAnsi="Lato" w:cs="Lato"/>
          <w:color w:val="333333"/>
          <w:sz w:val="24"/>
          <w:szCs w:val="24"/>
          <w:lang w:val="pt-BR"/>
        </w:rPr>
        <w:t xml:space="preserve">Espera-se que os gerentes ou supervisores </w:t>
      </w:r>
      <w:r w:rsidR="12AB3160" w:rsidRPr="1E27EA2F">
        <w:rPr>
          <w:rFonts w:ascii="Lato" w:eastAsia="Lato" w:hAnsi="Lato" w:cs="Lato"/>
          <w:color w:val="333333"/>
          <w:sz w:val="24"/>
          <w:szCs w:val="24"/>
          <w:lang w:val="pt-BR"/>
        </w:rPr>
        <w:t>comuniquem aos</w:t>
      </w:r>
      <w:r w:rsidRPr="1E27EA2F">
        <w:rPr>
          <w:rFonts w:ascii="Lato" w:eastAsia="Lato" w:hAnsi="Lato" w:cs="Lato"/>
          <w:color w:val="333333"/>
          <w:sz w:val="24"/>
          <w:szCs w:val="24"/>
          <w:lang w:val="pt-BR"/>
        </w:rPr>
        <w:t xml:space="preserve"> funcionários quando eles violarem o código de vestimenta. Espera-se que os funcionários que violarem o </w:t>
      </w:r>
      <w:r w:rsidRPr="1E27EA2F">
        <w:rPr>
          <w:rFonts w:ascii="Lato" w:eastAsia="Lato" w:hAnsi="Lato" w:cs="Lato"/>
          <w:i/>
          <w:iCs/>
          <w:color w:val="333333"/>
          <w:sz w:val="24"/>
          <w:szCs w:val="24"/>
          <w:lang w:val="pt-BR"/>
        </w:rPr>
        <w:t>dress code</w:t>
      </w:r>
      <w:r w:rsidRPr="1E27EA2F">
        <w:rPr>
          <w:rFonts w:ascii="Lato" w:eastAsia="Lato" w:hAnsi="Lato" w:cs="Lato"/>
          <w:color w:val="333333"/>
          <w:sz w:val="24"/>
          <w:szCs w:val="24"/>
          <w:lang w:val="pt-BR"/>
        </w:rPr>
        <w:t xml:space="preserve"> solucionem imediatamente o problema. Isso pode incluir ter de sair do trabalho para trocar de roupa.</w:t>
      </w:r>
    </w:p>
    <w:p w14:paraId="21A7C203" w14:textId="6775987D" w:rsidR="646D8F4D" w:rsidRPr="00DD7DB3" w:rsidRDefault="646D8F4D" w:rsidP="13794B9E">
      <w:pPr>
        <w:shd w:val="clear" w:color="auto" w:fill="FFFFFF" w:themeFill="background1"/>
        <w:spacing w:before="240" w:after="240" w:line="240" w:lineRule="auto"/>
        <w:jc w:val="both"/>
        <w:rPr>
          <w:lang w:val="es-MX"/>
        </w:rPr>
      </w:pPr>
      <w:r w:rsidRPr="00DD7DB3">
        <w:rPr>
          <w:rFonts w:ascii="Lato" w:eastAsia="Lato" w:hAnsi="Lato" w:cs="Lato"/>
          <w:color w:val="333333"/>
          <w:sz w:val="24"/>
          <w:szCs w:val="24"/>
          <w:lang w:val="es-MX"/>
        </w:rPr>
        <w:t>Violações repetidas ou violações que tenham grandes repercussões podem resultar em ações disciplinares que podem incluir demissão.</w:t>
      </w:r>
    </w:p>
    <w:p w14:paraId="2E8773C5" w14:textId="77777777" w:rsidR="004A6A20" w:rsidRPr="00DD7DB3" w:rsidRDefault="004A6A20" w:rsidP="13794B9E">
      <w:pPr>
        <w:spacing w:line="240" w:lineRule="auto"/>
        <w:jc w:val="both"/>
        <w:rPr>
          <w:rFonts w:ascii="Lato" w:eastAsia="Lato" w:hAnsi="Lato" w:cs="Lato"/>
          <w:sz w:val="24"/>
          <w:szCs w:val="24"/>
          <w:lang w:val="es-MX"/>
        </w:rPr>
      </w:pPr>
    </w:p>
    <w:sectPr w:rsidR="004A6A20" w:rsidRPr="00DD7DB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DAB0" w14:textId="77777777" w:rsidR="00125CA0" w:rsidRDefault="00125CA0">
      <w:pPr>
        <w:spacing w:line="240" w:lineRule="auto"/>
      </w:pPr>
      <w:r>
        <w:separator/>
      </w:r>
    </w:p>
  </w:endnote>
  <w:endnote w:type="continuationSeparator" w:id="0">
    <w:p w14:paraId="68F05256" w14:textId="77777777" w:rsidR="00125CA0" w:rsidRDefault="00125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1F7E" w14:textId="5D103CA1" w:rsidR="004A6A20" w:rsidRPr="00DD7DB3" w:rsidRDefault="00DD7DB3" w:rsidP="1E27EA2F">
    <w:pPr>
      <w:rPr>
        <w:lang w:val="es-MX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BA2AFF" wp14:editId="04550339">
          <wp:simplePos x="0" y="0"/>
          <wp:positionH relativeFrom="column">
            <wp:posOffset>5524500</wp:posOffset>
          </wp:positionH>
          <wp:positionV relativeFrom="paragraph">
            <wp:posOffset>-133350</wp:posOffset>
          </wp:positionV>
          <wp:extent cx="476250" cy="466725"/>
          <wp:effectExtent l="0" t="0" r="0" b="9525"/>
          <wp:wrapNone/>
          <wp:docPr id="1882888054" name="Picture 1882888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E27EA2F" w:rsidRPr="00DD7DB3">
      <w:rPr>
        <w:rFonts w:ascii="Lato" w:eastAsia="Lato" w:hAnsi="Lato" w:cs="Lato"/>
        <w:sz w:val="24"/>
        <w:szCs w:val="24"/>
        <w:lang w:val="es-MX"/>
      </w:rPr>
      <w:t xml:space="preserve">Este </w:t>
    </w:r>
    <w:hyperlink r:id="rId2">
      <w:r w:rsidR="1E27EA2F" w:rsidRPr="00DD7DB3">
        <w:rPr>
          <w:rStyle w:val="Hyperlink"/>
          <w:rFonts w:ascii="Lato" w:eastAsia="Lato" w:hAnsi="Lato" w:cs="Lato"/>
          <w:sz w:val="24"/>
          <w:szCs w:val="24"/>
          <w:lang w:val="es-MX"/>
        </w:rPr>
        <w:t>modelo de política de vestimenta</w:t>
      </w:r>
    </w:hyperlink>
    <w:r w:rsidR="1E27EA2F" w:rsidRPr="00DD7DB3">
      <w:rPr>
        <w:rFonts w:ascii="Lato" w:eastAsia="Lato" w:hAnsi="Lato" w:cs="Lato"/>
        <w:sz w:val="24"/>
        <w:szCs w:val="24"/>
        <w:lang w:val="es-MX"/>
      </w:rPr>
      <w:t xml:space="preserve"> </w:t>
    </w:r>
    <w:proofErr w:type="spellStart"/>
    <w:r w:rsidR="1E27EA2F" w:rsidRPr="00DD7DB3">
      <w:rPr>
        <w:rFonts w:ascii="Lato" w:eastAsia="Lato" w:hAnsi="Lato" w:cs="Lato"/>
        <w:sz w:val="24"/>
        <w:szCs w:val="24"/>
        <w:lang w:val="es-MX"/>
      </w:rPr>
      <w:t>foi</w:t>
    </w:r>
    <w:proofErr w:type="spellEnd"/>
    <w:r w:rsidR="1E27EA2F" w:rsidRPr="00DD7DB3">
      <w:rPr>
        <w:rFonts w:ascii="Lato" w:eastAsia="Lato" w:hAnsi="Lato" w:cs="Lato"/>
        <w:sz w:val="24"/>
        <w:szCs w:val="24"/>
        <w:lang w:val="es-MX"/>
      </w:rPr>
      <w:t xml:space="preserve"> criado por </w:t>
    </w:r>
    <w:hyperlink r:id="rId3">
      <w:proofErr w:type="spellStart"/>
      <w:r w:rsidR="1E27EA2F" w:rsidRPr="00DD7DB3">
        <w:rPr>
          <w:rStyle w:val="Hyperlink"/>
          <w:rFonts w:ascii="Lato" w:eastAsia="Lato" w:hAnsi="Lato" w:cs="Lato"/>
          <w:sz w:val="24"/>
          <w:szCs w:val="24"/>
          <w:lang w:val="es-MX"/>
        </w:rPr>
        <w:t>Betterteam</w:t>
      </w:r>
      <w:proofErr w:type="spellEnd"/>
      <w:r w:rsidR="1E27EA2F" w:rsidRPr="00DD7DB3">
        <w:rPr>
          <w:rStyle w:val="Hyperlink"/>
          <w:rFonts w:ascii="Lato" w:eastAsia="Lato" w:hAnsi="Lato" w:cs="Lato"/>
          <w:sz w:val="24"/>
          <w:szCs w:val="24"/>
          <w:lang w:val="es-MX"/>
        </w:rPr>
        <w:t>.</w:t>
      </w:r>
    </w:hyperlink>
    <w:r w:rsidR="1E27EA2F" w:rsidRPr="00DD7DB3">
      <w:rPr>
        <w:rFonts w:ascii="Lato" w:eastAsia="Lato" w:hAnsi="Lato" w:cs="Lato"/>
        <w:sz w:val="24"/>
        <w:szCs w:val="2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FAE3" w14:textId="77777777" w:rsidR="00125CA0" w:rsidRDefault="00125CA0">
      <w:pPr>
        <w:spacing w:line="240" w:lineRule="auto"/>
      </w:pPr>
      <w:r>
        <w:separator/>
      </w:r>
    </w:p>
  </w:footnote>
  <w:footnote w:type="continuationSeparator" w:id="0">
    <w:p w14:paraId="0B64F390" w14:textId="77777777" w:rsidR="00125CA0" w:rsidRDefault="00125C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397B"/>
    <w:multiLevelType w:val="hybridMultilevel"/>
    <w:tmpl w:val="FFFFFFFF"/>
    <w:lvl w:ilvl="0" w:tplc="F0E66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AA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85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CE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4D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66E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E8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E2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4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42B2C"/>
    <w:multiLevelType w:val="multilevel"/>
    <w:tmpl w:val="00A88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2061179">
    <w:abstractNumId w:val="0"/>
  </w:num>
  <w:num w:numId="2" w16cid:durableId="137804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20"/>
    <w:rsid w:val="00125CA0"/>
    <w:rsid w:val="004A3E1A"/>
    <w:rsid w:val="004A6A20"/>
    <w:rsid w:val="005B2F56"/>
    <w:rsid w:val="0097757D"/>
    <w:rsid w:val="00AC11D8"/>
    <w:rsid w:val="00C8644D"/>
    <w:rsid w:val="00DD7DB3"/>
    <w:rsid w:val="00DF66BE"/>
    <w:rsid w:val="03E0AE31"/>
    <w:rsid w:val="042E1B38"/>
    <w:rsid w:val="0625DECD"/>
    <w:rsid w:val="0BED12E3"/>
    <w:rsid w:val="12AB3160"/>
    <w:rsid w:val="12AF5EFF"/>
    <w:rsid w:val="13794B9E"/>
    <w:rsid w:val="144B2F60"/>
    <w:rsid w:val="1E27EA2F"/>
    <w:rsid w:val="21310876"/>
    <w:rsid w:val="2203B586"/>
    <w:rsid w:val="27B5A418"/>
    <w:rsid w:val="281B21E2"/>
    <w:rsid w:val="2863E031"/>
    <w:rsid w:val="2A3C8F36"/>
    <w:rsid w:val="2E72A1FD"/>
    <w:rsid w:val="2FD0D17D"/>
    <w:rsid w:val="33F60E14"/>
    <w:rsid w:val="3B7635FC"/>
    <w:rsid w:val="425E3E70"/>
    <w:rsid w:val="4462C445"/>
    <w:rsid w:val="462B224A"/>
    <w:rsid w:val="4730D161"/>
    <w:rsid w:val="477E1982"/>
    <w:rsid w:val="4BDF645E"/>
    <w:rsid w:val="55084160"/>
    <w:rsid w:val="55D91E6B"/>
    <w:rsid w:val="5A845769"/>
    <w:rsid w:val="5CD022BE"/>
    <w:rsid w:val="6169830A"/>
    <w:rsid w:val="646D8F4D"/>
    <w:rsid w:val="6C2EF681"/>
    <w:rsid w:val="713BB267"/>
    <w:rsid w:val="730901B9"/>
    <w:rsid w:val="7D4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635E"/>
  <w15:docId w15:val="{C4603F47-CA56-4B33-A741-8E46E43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775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7D"/>
  </w:style>
  <w:style w:type="paragraph" w:styleId="Footer">
    <w:name w:val="footer"/>
    <w:basedOn w:val="Normal"/>
    <w:link w:val="FooterChar"/>
    <w:uiPriority w:val="99"/>
    <w:unhideWhenUsed/>
    <w:rsid w:val="009775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7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" TargetMode="External"/><Relationship Id="rId2" Type="http://schemas.openxmlformats.org/officeDocument/2006/relationships/hyperlink" Target="https://www.betterteam.com/br/modelo-de-pol&#237;tica-de-vestiment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2024-03-01T05:19:00Z</dcterms:created>
  <dcterms:modified xsi:type="dcterms:W3CDTF">2024-03-01T05:19:00Z</dcterms:modified>
</cp:coreProperties>
</file>